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4E778" w14:textId="77777777" w:rsidR="00453208" w:rsidRDefault="00453208" w:rsidP="007A33E6">
      <w:pPr>
        <w:spacing w:line="276" w:lineRule="auto"/>
        <w:jc w:val="center"/>
        <w:rPr>
          <w:rFonts w:cs="Tahoma"/>
        </w:rPr>
      </w:pPr>
      <w:r>
        <w:object w:dxaOrig="5491" w:dyaOrig="4456" w14:anchorId="012BB0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96pt" o:ole="" filled="t">
            <v:fill color2="black"/>
            <v:imagedata r:id="rId6" o:title=""/>
          </v:shape>
          <o:OLEObject Type="Embed" ProgID="Word.Picture.8" ShapeID="_x0000_i1025" DrawAspect="Content" ObjectID="_1402667565" r:id="rId7"/>
        </w:object>
      </w:r>
    </w:p>
    <w:p w14:paraId="4A00EC6A" w14:textId="77777777" w:rsidR="00453208" w:rsidRDefault="00453208" w:rsidP="007A33E6">
      <w:pPr>
        <w:spacing w:line="276" w:lineRule="auto"/>
        <w:jc w:val="center"/>
        <w:rPr>
          <w:rFonts w:cs="Tahoma"/>
        </w:rPr>
      </w:pPr>
    </w:p>
    <w:p w14:paraId="207A883C" w14:textId="77777777" w:rsidR="00453208" w:rsidRPr="00453208" w:rsidRDefault="00086CEA" w:rsidP="007A33E6">
      <w:pPr>
        <w:spacing w:line="276" w:lineRule="auto"/>
        <w:jc w:val="center"/>
        <w:rPr>
          <w:rFonts w:ascii="Georgia" w:eastAsia="Times New Roman" w:hAnsi="Georgia"/>
          <w:b/>
          <w:i/>
          <w:iCs/>
          <w:color w:val="000080"/>
          <w:kern w:val="1"/>
          <w:sz w:val="28"/>
          <w:szCs w:val="28"/>
          <w:u w:val="single"/>
          <w:lang w:val="en-AU" w:eastAsia="ar-SA"/>
        </w:rPr>
      </w:pPr>
      <w:r>
        <w:rPr>
          <w:rFonts w:ascii="Georgia" w:eastAsia="Times New Roman" w:hAnsi="Georgia"/>
          <w:b/>
          <w:i/>
          <w:iCs/>
          <w:color w:val="000080"/>
          <w:kern w:val="1"/>
          <w:sz w:val="28"/>
          <w:szCs w:val="28"/>
          <w:u w:val="single"/>
          <w:lang w:val="en-AU" w:eastAsia="ar-SA"/>
        </w:rPr>
        <w:t xml:space="preserve">Cinco </w:t>
      </w:r>
      <w:r w:rsidRPr="00453208">
        <w:rPr>
          <w:rFonts w:ascii="Georgia" w:eastAsia="Times New Roman" w:hAnsi="Georgia"/>
          <w:b/>
          <w:i/>
          <w:iCs/>
          <w:color w:val="000080"/>
          <w:kern w:val="1"/>
          <w:sz w:val="28"/>
          <w:szCs w:val="28"/>
          <w:u w:val="single"/>
          <w:lang w:val="en-AU" w:eastAsia="ar-SA"/>
        </w:rPr>
        <w:t>Function</w:t>
      </w:r>
      <w:r w:rsidR="00453208" w:rsidRPr="00453208">
        <w:rPr>
          <w:rFonts w:ascii="Georgia" w:eastAsia="Times New Roman" w:hAnsi="Georgia"/>
          <w:b/>
          <w:i/>
          <w:iCs/>
          <w:color w:val="000080"/>
          <w:kern w:val="1"/>
          <w:sz w:val="28"/>
          <w:szCs w:val="28"/>
          <w:u w:val="single"/>
          <w:lang w:val="en-AU" w:eastAsia="ar-SA"/>
        </w:rPr>
        <w:t xml:space="preserve"> Package</w:t>
      </w:r>
    </w:p>
    <w:p w14:paraId="17C92497" w14:textId="77777777" w:rsidR="00453208" w:rsidRDefault="00453208" w:rsidP="007A33E6">
      <w:pPr>
        <w:spacing w:line="276" w:lineRule="auto"/>
        <w:jc w:val="center"/>
        <w:rPr>
          <w:rFonts w:cs="Tahoma"/>
        </w:rPr>
      </w:pPr>
    </w:p>
    <w:p w14:paraId="1A8D7093" w14:textId="77777777" w:rsidR="00453208" w:rsidRDefault="00453208" w:rsidP="007A33E6">
      <w:pPr>
        <w:spacing w:line="276" w:lineRule="auto"/>
        <w:rPr>
          <w:rFonts w:cs="Tahoma"/>
        </w:rPr>
      </w:pPr>
    </w:p>
    <w:p w14:paraId="3F248853" w14:textId="77777777" w:rsidR="00453208" w:rsidRDefault="00453208" w:rsidP="007A33E6">
      <w:pPr>
        <w:spacing w:line="276" w:lineRule="auto"/>
        <w:ind w:left="567" w:hanging="567"/>
      </w:pPr>
    </w:p>
    <w:p w14:paraId="778EB895" w14:textId="77777777" w:rsidR="0028288F" w:rsidRPr="0028288F" w:rsidRDefault="0028288F" w:rsidP="007A33E6">
      <w:pPr>
        <w:pStyle w:val="ListParagraph"/>
        <w:numPr>
          <w:ilvl w:val="0"/>
          <w:numId w:val="4"/>
        </w:numPr>
        <w:spacing w:line="276" w:lineRule="auto"/>
      </w:pPr>
      <w:r>
        <w:rPr>
          <w:rFonts w:ascii="Georgia" w:eastAsia="Times New Roman" w:hAnsi="Georgia"/>
          <w:b/>
          <w:i/>
          <w:iCs/>
          <w:color w:val="000080"/>
          <w:kern w:val="1"/>
          <w:szCs w:val="20"/>
          <w:lang w:val="en-AU" w:eastAsia="ar-SA"/>
        </w:rPr>
        <w:t>$78</w:t>
      </w:r>
      <w:r w:rsidR="00453208" w:rsidRPr="00453208">
        <w:rPr>
          <w:rFonts w:ascii="Georgia" w:eastAsia="Times New Roman" w:hAnsi="Georgia"/>
          <w:b/>
          <w:i/>
          <w:iCs/>
          <w:color w:val="000080"/>
          <w:kern w:val="1"/>
          <w:szCs w:val="20"/>
          <w:lang w:val="en-AU" w:eastAsia="ar-SA"/>
        </w:rPr>
        <w:t xml:space="preserve"> three courses package</w:t>
      </w:r>
      <w:r w:rsidR="004A0268"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 xml:space="preserve"> include bread, choice of </w:t>
      </w:r>
      <w:r w:rsidR="00086CEA"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>two entrees</w:t>
      </w:r>
      <w:r w:rsidR="004A0268"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>, choice of two</w:t>
      </w:r>
      <w:r w:rsidR="00453208"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 xml:space="preserve"> mains and choice of two desserts with </w:t>
      </w:r>
      <w:r w:rsidR="00AF75D4"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>two</w:t>
      </w:r>
      <w:r w:rsidR="00453208"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 xml:space="preserve"> sides.</w:t>
      </w:r>
    </w:p>
    <w:p w14:paraId="394C2391" w14:textId="77777777" w:rsidR="00453208" w:rsidRPr="00453208" w:rsidRDefault="0028288F" w:rsidP="007A33E6">
      <w:pPr>
        <w:pStyle w:val="ListParagraph"/>
        <w:numPr>
          <w:ilvl w:val="0"/>
          <w:numId w:val="4"/>
        </w:numPr>
        <w:spacing w:line="276" w:lineRule="auto"/>
      </w:pPr>
      <w:r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 xml:space="preserve"> (Served alternate drop style)</w:t>
      </w:r>
    </w:p>
    <w:p w14:paraId="38FD39D5" w14:textId="77777777" w:rsidR="0028288F" w:rsidRPr="0028288F" w:rsidRDefault="00453208" w:rsidP="0028288F">
      <w:pPr>
        <w:pStyle w:val="ListParagraph"/>
        <w:numPr>
          <w:ilvl w:val="0"/>
          <w:numId w:val="4"/>
        </w:numPr>
        <w:spacing w:line="276" w:lineRule="auto"/>
      </w:pPr>
      <w:r>
        <w:rPr>
          <w:rFonts w:ascii="Georgia" w:eastAsia="Times New Roman" w:hAnsi="Georgia"/>
          <w:b/>
          <w:i/>
          <w:iCs/>
          <w:color w:val="000080"/>
          <w:kern w:val="1"/>
          <w:szCs w:val="20"/>
          <w:lang w:val="en-AU" w:eastAsia="ar-SA"/>
        </w:rPr>
        <w:t xml:space="preserve">$70 three courses share entrée package </w:t>
      </w:r>
      <w:r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>include bread, sh</w:t>
      </w:r>
      <w:r w:rsidR="004A0268"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>are entrée plate, choice of two</w:t>
      </w:r>
      <w:r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 xml:space="preserve"> mains and choice of two desserts with </w:t>
      </w:r>
      <w:r w:rsidR="00AF75D4"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>two</w:t>
      </w:r>
      <w:r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 xml:space="preserve"> sides.</w:t>
      </w:r>
    </w:p>
    <w:p w14:paraId="65A07725" w14:textId="77777777" w:rsidR="00453208" w:rsidRPr="00AD573A" w:rsidRDefault="0028288F" w:rsidP="0028288F">
      <w:pPr>
        <w:pStyle w:val="ListParagraph"/>
        <w:numPr>
          <w:ilvl w:val="0"/>
          <w:numId w:val="4"/>
        </w:numPr>
        <w:spacing w:line="276" w:lineRule="auto"/>
      </w:pPr>
      <w:r w:rsidRPr="0028288F"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 xml:space="preserve"> </w:t>
      </w:r>
      <w:r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>(Served alternate drop style)</w:t>
      </w:r>
    </w:p>
    <w:p w14:paraId="3990E553" w14:textId="51762929" w:rsidR="00AD573A" w:rsidRPr="00655CB3" w:rsidRDefault="00AD573A" w:rsidP="007A33E6">
      <w:pPr>
        <w:pStyle w:val="ListParagraph"/>
        <w:numPr>
          <w:ilvl w:val="0"/>
          <w:numId w:val="4"/>
        </w:numPr>
        <w:spacing w:line="276" w:lineRule="auto"/>
        <w:ind w:left="567" w:hanging="567"/>
      </w:pPr>
      <w:r w:rsidRPr="00655CB3">
        <w:rPr>
          <w:rFonts w:ascii="Georgia" w:eastAsia="Times New Roman" w:hAnsi="Georgia"/>
          <w:b/>
          <w:i/>
          <w:iCs/>
          <w:color w:val="000080"/>
          <w:kern w:val="1"/>
          <w:szCs w:val="20"/>
          <w:lang w:val="en-AU" w:eastAsia="ar-SA"/>
        </w:rPr>
        <w:t xml:space="preserve">$65 share plate three courses package </w:t>
      </w:r>
      <w:r w:rsidRPr="00655CB3"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 xml:space="preserve">include bread, share entrée plate, share main plate and share dessert plate with sides. </w:t>
      </w:r>
    </w:p>
    <w:p w14:paraId="4215F4C8" w14:textId="170B7D8A" w:rsidR="00655CB3" w:rsidRPr="0028288F" w:rsidRDefault="00655CB3" w:rsidP="00655CB3">
      <w:pPr>
        <w:pStyle w:val="ListParagraph"/>
        <w:numPr>
          <w:ilvl w:val="0"/>
          <w:numId w:val="4"/>
        </w:numPr>
        <w:spacing w:line="276" w:lineRule="auto"/>
      </w:pPr>
      <w:r w:rsidRPr="00655CB3">
        <w:rPr>
          <w:rFonts w:ascii="Georgia" w:eastAsia="Times New Roman" w:hAnsi="Georgia"/>
          <w:b/>
          <w:i/>
          <w:iCs/>
          <w:color w:val="000080"/>
          <w:kern w:val="1"/>
          <w:szCs w:val="20"/>
          <w:lang w:val="en-AU" w:eastAsia="ar-SA"/>
        </w:rPr>
        <w:t xml:space="preserve">$54 Two Courses Package </w:t>
      </w:r>
      <w:r w:rsidRPr="00655CB3"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 xml:space="preserve">include bread, </w:t>
      </w:r>
      <w:r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 xml:space="preserve">choice of two mains and choice of two desserts with </w:t>
      </w:r>
      <w:r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>one side</w:t>
      </w:r>
      <w:r>
        <w:rPr>
          <w:rFonts w:ascii="Georgia" w:eastAsia="Times New Roman" w:hAnsi="Georgia"/>
          <w:i/>
          <w:iCs/>
          <w:color w:val="000080"/>
          <w:kern w:val="1"/>
          <w:szCs w:val="20"/>
          <w:lang w:val="en-AU" w:eastAsia="ar-SA"/>
        </w:rPr>
        <w:t>.</w:t>
      </w:r>
    </w:p>
    <w:p w14:paraId="02AF7A20" w14:textId="20ECCE41" w:rsidR="00655CB3" w:rsidRDefault="00655CB3" w:rsidP="00655CB3">
      <w:pPr>
        <w:pStyle w:val="ListParagraph"/>
        <w:spacing w:line="276" w:lineRule="auto"/>
        <w:ind w:left="567"/>
      </w:pPr>
    </w:p>
    <w:p w14:paraId="06BA8662" w14:textId="77777777" w:rsidR="00AD573A" w:rsidRDefault="00AD573A" w:rsidP="007A33E6">
      <w:pPr>
        <w:spacing w:line="276" w:lineRule="auto"/>
        <w:ind w:left="567" w:hanging="567"/>
      </w:pPr>
    </w:p>
    <w:p w14:paraId="1DAE13EF" w14:textId="77777777" w:rsidR="00AD573A" w:rsidRDefault="00AD573A" w:rsidP="007A33E6">
      <w:pPr>
        <w:spacing w:line="276" w:lineRule="auto"/>
      </w:pPr>
    </w:p>
    <w:p w14:paraId="3A3F8287" w14:textId="64FED5AB" w:rsidR="00F678E5" w:rsidRDefault="004B2898" w:rsidP="007A33E6">
      <w:pPr>
        <w:spacing w:line="276" w:lineRule="auto"/>
        <w:ind w:left="567" w:hanging="567"/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</w:pPr>
      <w:r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  <w:t>Cakeage $3.5</w:t>
      </w:r>
      <w:r w:rsidR="00F678E5"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  <w:t xml:space="preserve"> per person</w:t>
      </w:r>
    </w:p>
    <w:p w14:paraId="1F57DF02" w14:textId="09131A0F" w:rsidR="004B2898" w:rsidRDefault="004B2898" w:rsidP="007A33E6">
      <w:pPr>
        <w:spacing w:line="276" w:lineRule="auto"/>
        <w:ind w:left="567" w:hanging="567"/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</w:pPr>
      <w:r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  <w:t>Cakeage with Ice Cream $5.5 per person</w:t>
      </w:r>
    </w:p>
    <w:p w14:paraId="317F528E" w14:textId="48CF9D5B" w:rsidR="00F678E5" w:rsidRDefault="00F678E5" w:rsidP="007A33E6">
      <w:pPr>
        <w:spacing w:line="276" w:lineRule="auto"/>
        <w:ind w:left="567" w:hanging="567"/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</w:pPr>
      <w:r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  <w:t xml:space="preserve">Corkage </w:t>
      </w:r>
      <w:r w:rsidR="007A33E6"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  <w:t>$8.5 per person</w:t>
      </w:r>
      <w:r w:rsidR="004B2898"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  <w:t xml:space="preserve"> (BYO not available Saturday and Friday)</w:t>
      </w:r>
    </w:p>
    <w:p w14:paraId="7C8EDF6F" w14:textId="77777777" w:rsidR="007A33E6" w:rsidRDefault="007A33E6" w:rsidP="00F678E5">
      <w:pPr>
        <w:ind w:left="567" w:hanging="567"/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</w:pPr>
    </w:p>
    <w:p w14:paraId="5FD47975" w14:textId="77777777" w:rsidR="004B2898" w:rsidRDefault="007A33E6" w:rsidP="00F678E5">
      <w:pPr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</w:pPr>
      <w:r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  <w:t xml:space="preserve">Choose one of the options for your function. </w:t>
      </w:r>
    </w:p>
    <w:p w14:paraId="101E9AF7" w14:textId="75446FB1" w:rsidR="00F678E5" w:rsidRDefault="007A33E6" w:rsidP="00F678E5">
      <w:bookmarkStart w:id="0" w:name="_GoBack"/>
      <w:bookmarkEnd w:id="0"/>
      <w:r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  <w:t>Vegetarian</w:t>
      </w:r>
      <w:r w:rsidR="0028288F"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  <w:t>/Vegan gluten free</w:t>
      </w:r>
      <w:r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  <w:t xml:space="preserve"> option</w:t>
      </w:r>
      <w:r w:rsidR="0028288F"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  <w:t xml:space="preserve">s </w:t>
      </w:r>
      <w:r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  <w:t>av</w:t>
      </w:r>
      <w:r w:rsidR="0028288F">
        <w:rPr>
          <w:rFonts w:ascii="Georgia" w:eastAsia="Times New Roman" w:hAnsi="Georgia"/>
          <w:b/>
          <w:iCs/>
          <w:color w:val="000080"/>
          <w:kern w:val="1"/>
          <w:szCs w:val="20"/>
          <w:lang w:val="en-AU" w:eastAsia="ar-SA"/>
        </w:rPr>
        <w:t>ailable.</w:t>
      </w:r>
    </w:p>
    <w:sectPr w:rsidR="00F678E5" w:rsidSect="00453208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7230"/>
    <w:multiLevelType w:val="hybridMultilevel"/>
    <w:tmpl w:val="BD6418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20E2"/>
    <w:multiLevelType w:val="hybridMultilevel"/>
    <w:tmpl w:val="5948A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6114C"/>
    <w:multiLevelType w:val="hybridMultilevel"/>
    <w:tmpl w:val="94BA44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D46A6F"/>
    <w:multiLevelType w:val="hybridMultilevel"/>
    <w:tmpl w:val="CD387B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53208"/>
    <w:rsid w:val="00086CEA"/>
    <w:rsid w:val="00086FEE"/>
    <w:rsid w:val="00244BCF"/>
    <w:rsid w:val="0028288F"/>
    <w:rsid w:val="0039447C"/>
    <w:rsid w:val="00453208"/>
    <w:rsid w:val="004A0268"/>
    <w:rsid w:val="004B2898"/>
    <w:rsid w:val="004E036B"/>
    <w:rsid w:val="00616A55"/>
    <w:rsid w:val="00655CB3"/>
    <w:rsid w:val="00742C63"/>
    <w:rsid w:val="007A33E6"/>
    <w:rsid w:val="00AD573A"/>
    <w:rsid w:val="00AF75D4"/>
    <w:rsid w:val="00DF4EAE"/>
    <w:rsid w:val="00F319A4"/>
    <w:rsid w:val="00F6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5E19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0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EE"/>
    <w:rPr>
      <w:rFonts w:ascii="Tahoma" w:eastAsia="Arial Unicode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piton67 Webmail.cincobistro.com</cp:lastModifiedBy>
  <cp:revision>4</cp:revision>
  <cp:lastPrinted>2014-07-05T05:33:00Z</cp:lastPrinted>
  <dcterms:created xsi:type="dcterms:W3CDTF">2015-05-29T06:20:00Z</dcterms:created>
  <dcterms:modified xsi:type="dcterms:W3CDTF">2016-06-30T07:06:00Z</dcterms:modified>
</cp:coreProperties>
</file>